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43A8" w14:textId="1333EA25" w:rsidR="00C318E5" w:rsidRPr="00392A85" w:rsidRDefault="004A392D" w:rsidP="00392A85">
      <w:pPr>
        <w:pStyle w:val="HTML"/>
        <w:shd w:val="clear" w:color="auto" w:fill="FFFFFF"/>
        <w:spacing w:before="150" w:after="150" w:line="360" w:lineRule="auto"/>
        <w:jc w:val="center"/>
        <w:rPr>
          <w:rFonts w:asciiTheme="minorEastAsia" w:eastAsiaTheme="minorEastAsia" w:hAnsiTheme="minorEastAsia"/>
          <w:b/>
          <w:color w:val="333333"/>
          <w:sz w:val="30"/>
          <w:szCs w:val="30"/>
        </w:rPr>
      </w:pPr>
      <w:r w:rsidRPr="00392A85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二甲苯使用及应急预案</w:t>
      </w:r>
    </w:p>
    <w:p w14:paraId="2C2B6238" w14:textId="77777777" w:rsidR="004A392D" w:rsidRPr="00392A85" w:rsidRDefault="001E29F9" w:rsidP="00392A85">
      <w:pPr>
        <w:pStyle w:val="HTML"/>
        <w:shd w:val="clear" w:color="auto" w:fill="FFFFFF"/>
        <w:spacing w:before="150" w:after="150" w:line="360" w:lineRule="auto"/>
        <w:rPr>
          <w:rFonts w:asciiTheme="minorEastAsia" w:eastAsiaTheme="minorEastAsia" w:hAnsiTheme="minorEastAsia"/>
          <w:color w:val="000000" w:themeColor="text1"/>
        </w:rPr>
      </w:pPr>
      <w:r w:rsidRPr="00392A85">
        <w:rPr>
          <w:rFonts w:asciiTheme="minorEastAsia" w:eastAsiaTheme="minorEastAsia" w:hAnsiTheme="minorEastAsia" w:hint="eastAsia"/>
          <w:color w:val="000000" w:themeColor="text1"/>
        </w:rPr>
        <w:t>（溶于乙醇、乙醚，不溶于水）</w:t>
      </w:r>
    </w:p>
    <w:p w14:paraId="1763BE2F" w14:textId="77777777" w:rsidR="004A392D" w:rsidRPr="00392A85" w:rsidRDefault="004A392D" w:rsidP="00392A85">
      <w:pPr>
        <w:pStyle w:val="HTML"/>
        <w:shd w:val="clear" w:color="auto" w:fill="FFFFFF"/>
        <w:spacing w:before="150" w:after="150" w:line="360" w:lineRule="auto"/>
        <w:ind w:left="1440" w:hangingChars="600" w:hanging="1440"/>
        <w:rPr>
          <w:rFonts w:asciiTheme="minorEastAsia" w:eastAsiaTheme="minorEastAsia" w:hAnsiTheme="minorEastAsia"/>
          <w:color w:val="000000" w:themeColor="text1"/>
        </w:rPr>
      </w:pPr>
      <w:r w:rsidRPr="00392A85">
        <w:rPr>
          <w:rFonts w:asciiTheme="minorEastAsia" w:eastAsiaTheme="minorEastAsia" w:hAnsiTheme="minorEastAsia" w:hint="eastAsia"/>
          <w:color w:val="000000" w:themeColor="text1"/>
        </w:rPr>
        <w:t>1.健康危害：二甲苯对眼及</w:t>
      </w:r>
      <w:hyperlink r:id="rId6" w:tgtFrame="_blank" w:history="1">
        <w:r w:rsidRPr="00392A85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上呼吸道</w:t>
        </w:r>
      </w:hyperlink>
      <w:r w:rsidRPr="00392A85">
        <w:rPr>
          <w:rFonts w:asciiTheme="minorEastAsia" w:eastAsiaTheme="minorEastAsia" w:hAnsiTheme="minorEastAsia" w:hint="eastAsia"/>
          <w:color w:val="000000" w:themeColor="text1"/>
        </w:rPr>
        <w:t>有刺激作用，高浓度时对中枢神经系统有麻醉作用。</w:t>
      </w:r>
    </w:p>
    <w:p w14:paraId="6883E19F" w14:textId="77777777" w:rsidR="004A392D" w:rsidRPr="00392A85" w:rsidRDefault="004A392D" w:rsidP="00392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392A8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2.</w:t>
      </w:r>
      <w:r w:rsidR="00CC48F6" w:rsidRPr="00392A8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实验人员</w:t>
      </w:r>
      <w:r w:rsidRPr="00392A8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急救措施：</w:t>
      </w:r>
    </w:p>
    <w:p w14:paraId="267374B8" w14:textId="77777777" w:rsidR="004A392D" w:rsidRPr="00392A85" w:rsidRDefault="00C318E5" w:rsidP="00392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uto"/>
        <w:ind w:leftChars="100" w:left="1660" w:hangingChars="600" w:hanging="144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392A8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①</w:t>
      </w:r>
      <w:r w:rsidR="004A392D" w:rsidRPr="00392A8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皮肤接触：脱去被污染的衣着，用肥皂水和清水彻底冲洗皮肤。</w:t>
      </w:r>
    </w:p>
    <w:p w14:paraId="36517629" w14:textId="77777777" w:rsidR="00C318E5" w:rsidRPr="00392A85" w:rsidRDefault="00C318E5" w:rsidP="00392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uto"/>
        <w:ind w:leftChars="100" w:left="22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392A8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②</w:t>
      </w:r>
      <w:r w:rsidR="004A392D" w:rsidRPr="00392A8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眼睛接触：提起眼睑，用流动清水或生理盐水冲洗。就医。</w:t>
      </w:r>
      <w:r w:rsidR="004A392D" w:rsidRPr="00392A8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br/>
      </w:r>
      <w:r w:rsidRPr="00392A8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③</w:t>
      </w:r>
      <w:r w:rsidR="004A392D" w:rsidRPr="00392A8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吸入：迅速脱离现场至空气新鲜处。保持呼吸道通畅。如</w:t>
      </w:r>
      <w:r w:rsidRPr="00392A8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       </w:t>
      </w:r>
    </w:p>
    <w:p w14:paraId="6E2EC906" w14:textId="77777777" w:rsidR="004A392D" w:rsidRPr="00392A85" w:rsidRDefault="00C318E5" w:rsidP="00392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uto"/>
        <w:ind w:leftChars="150" w:left="1290" w:hangingChars="400" w:hanging="96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392A8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       </w:t>
      </w:r>
      <w:r w:rsidR="004A392D" w:rsidRPr="00392A8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呼吸困难，给输氧。如呼吸停止，立即进行人工呼吸。就医。　　</w:t>
      </w:r>
    </w:p>
    <w:p w14:paraId="13E2EBFC" w14:textId="77777777" w:rsidR="00A93D4B" w:rsidRPr="00392A85" w:rsidRDefault="00C318E5" w:rsidP="00392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uto"/>
        <w:ind w:firstLineChars="100" w:firstLine="24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392A8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④</w:t>
      </w:r>
      <w:r w:rsidR="004A392D" w:rsidRPr="00392A8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食入：饮足量水，催吐。就医。</w:t>
      </w:r>
    </w:p>
    <w:p w14:paraId="0383DF51" w14:textId="77777777" w:rsidR="000115D5" w:rsidRPr="00392A85" w:rsidRDefault="00CC48F6" w:rsidP="00392A85">
      <w:pPr>
        <w:pStyle w:val="HTML"/>
        <w:shd w:val="clear" w:color="auto" w:fill="FFFFFF"/>
        <w:spacing w:before="150" w:after="150" w:line="360" w:lineRule="auto"/>
        <w:rPr>
          <w:rFonts w:asciiTheme="minorEastAsia" w:eastAsiaTheme="minorEastAsia" w:hAnsiTheme="minorEastAsia"/>
          <w:color w:val="000000" w:themeColor="text1"/>
        </w:rPr>
      </w:pPr>
      <w:r w:rsidRPr="00392A85">
        <w:rPr>
          <w:rFonts w:asciiTheme="minorEastAsia" w:eastAsiaTheme="minorEastAsia" w:hAnsiTheme="minorEastAsia" w:hint="eastAsia"/>
          <w:color w:val="000000" w:themeColor="text1"/>
        </w:rPr>
        <w:t>3.</w:t>
      </w:r>
      <w:r w:rsidR="00A93D4B" w:rsidRPr="00392A85">
        <w:rPr>
          <w:rFonts w:asciiTheme="minorEastAsia" w:eastAsiaTheme="minorEastAsia" w:hAnsiTheme="minorEastAsia" w:hint="eastAsia"/>
          <w:color w:val="000000" w:themeColor="text1"/>
        </w:rPr>
        <w:t>实验室</w:t>
      </w:r>
      <w:r w:rsidR="00221DD8" w:rsidRPr="00392A85">
        <w:rPr>
          <w:rFonts w:asciiTheme="minorEastAsia" w:eastAsiaTheme="minorEastAsia" w:hAnsiTheme="minorEastAsia" w:hint="eastAsia"/>
          <w:color w:val="000000" w:themeColor="text1"/>
        </w:rPr>
        <w:t>应急措施</w:t>
      </w:r>
      <w:r w:rsidR="00A93D4B" w:rsidRPr="00392A85">
        <w:rPr>
          <w:rFonts w:asciiTheme="minorEastAsia" w:eastAsiaTheme="minorEastAsia" w:hAnsiTheme="minorEastAsia" w:hint="eastAsia"/>
          <w:color w:val="000000" w:themeColor="text1"/>
        </w:rPr>
        <w:t>：</w:t>
      </w:r>
    </w:p>
    <w:p w14:paraId="751AE5D0" w14:textId="77777777" w:rsidR="000115D5" w:rsidRPr="00392A85" w:rsidRDefault="00C318E5" w:rsidP="00392A85">
      <w:pPr>
        <w:pStyle w:val="HTML"/>
        <w:shd w:val="clear" w:color="auto" w:fill="FFFFFF"/>
        <w:spacing w:before="150" w:after="150" w:line="360" w:lineRule="auto"/>
        <w:ind w:leftChars="100" w:left="46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392A85">
        <w:rPr>
          <w:rFonts w:asciiTheme="minorEastAsia" w:eastAsiaTheme="minorEastAsia" w:hAnsiTheme="minorEastAsia" w:hint="eastAsia"/>
          <w:color w:val="000000" w:themeColor="text1"/>
        </w:rPr>
        <w:t>①</w:t>
      </w:r>
      <w:r w:rsidR="000115D5" w:rsidRPr="00392A85">
        <w:rPr>
          <w:rFonts w:asciiTheme="minorEastAsia" w:eastAsiaTheme="minorEastAsia" w:hAnsiTheme="minorEastAsia" w:hint="eastAsia"/>
          <w:color w:val="000000" w:themeColor="text1"/>
        </w:rPr>
        <w:t>如</w:t>
      </w:r>
      <w:r w:rsidRPr="00392A85">
        <w:rPr>
          <w:rFonts w:asciiTheme="minorEastAsia" w:eastAsiaTheme="minorEastAsia" w:hAnsiTheme="minorEastAsia" w:hint="eastAsia"/>
          <w:color w:val="000000" w:themeColor="text1"/>
        </w:rPr>
        <w:t>少量</w:t>
      </w:r>
      <w:r w:rsidR="000115D5" w:rsidRPr="00392A85">
        <w:rPr>
          <w:rFonts w:asciiTheme="minorEastAsia" w:eastAsiaTheme="minorEastAsia" w:hAnsiTheme="minorEastAsia" w:hint="eastAsia"/>
          <w:color w:val="000000" w:themeColor="text1"/>
        </w:rPr>
        <w:t>二甲苯</w:t>
      </w:r>
      <w:r w:rsidRPr="00392A85">
        <w:rPr>
          <w:rFonts w:asciiTheme="minorEastAsia" w:eastAsiaTheme="minorEastAsia" w:hAnsiTheme="minorEastAsia" w:hint="eastAsia"/>
          <w:color w:val="000000" w:themeColor="text1"/>
        </w:rPr>
        <w:t>洒桌面、地面上，及时用墙上毛巾浸湿</w:t>
      </w:r>
      <w:r w:rsidR="000115D5" w:rsidRPr="00392A85">
        <w:rPr>
          <w:rFonts w:asciiTheme="minorEastAsia" w:eastAsiaTheme="minorEastAsia" w:hAnsiTheme="minorEastAsia" w:hint="eastAsia"/>
          <w:color w:val="000000" w:themeColor="text1"/>
        </w:rPr>
        <w:t>酒精擦拭，之后用浸湿清水毛巾擦拭干净即可。</w:t>
      </w:r>
    </w:p>
    <w:p w14:paraId="23EF5007" w14:textId="77777777" w:rsidR="00A93D4B" w:rsidRPr="00392A85" w:rsidRDefault="000115D5" w:rsidP="00392A85">
      <w:pPr>
        <w:pStyle w:val="HTML"/>
        <w:shd w:val="clear" w:color="auto" w:fill="FFFFFF"/>
        <w:spacing w:before="150" w:after="150" w:line="360" w:lineRule="auto"/>
        <w:ind w:leftChars="100" w:left="46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392A85">
        <w:rPr>
          <w:rFonts w:asciiTheme="minorEastAsia" w:eastAsiaTheme="minorEastAsia" w:hAnsiTheme="minorEastAsia" w:hint="eastAsia"/>
          <w:color w:val="000000" w:themeColor="text1"/>
        </w:rPr>
        <w:t>②如大量二甲苯洒桌面、地面上，首先</w:t>
      </w:r>
      <w:r w:rsidR="00A93D4B" w:rsidRPr="00392A85">
        <w:rPr>
          <w:rFonts w:asciiTheme="minorEastAsia" w:eastAsiaTheme="minorEastAsia" w:hAnsiTheme="minorEastAsia" w:hint="eastAsia"/>
          <w:color w:val="000000" w:themeColor="text1"/>
        </w:rPr>
        <w:t>开门窗通风处理，</w:t>
      </w:r>
      <w:r w:rsidRPr="00392A85">
        <w:rPr>
          <w:rFonts w:asciiTheme="minorEastAsia" w:eastAsiaTheme="minorEastAsia" w:hAnsiTheme="minorEastAsia" w:hint="eastAsia"/>
          <w:color w:val="000000" w:themeColor="text1"/>
        </w:rPr>
        <w:t>再</w:t>
      </w:r>
      <w:r w:rsidR="00A93D4B" w:rsidRPr="00392A85">
        <w:rPr>
          <w:rFonts w:asciiTheme="minorEastAsia" w:eastAsiaTheme="minorEastAsia" w:hAnsiTheme="minorEastAsia" w:hint="eastAsia"/>
          <w:color w:val="000000" w:themeColor="text1"/>
        </w:rPr>
        <w:t>用</w:t>
      </w:r>
      <w:r w:rsidRPr="00392A85">
        <w:rPr>
          <w:rFonts w:asciiTheme="minorEastAsia" w:eastAsiaTheme="minorEastAsia" w:hAnsiTheme="minorEastAsia" w:hint="eastAsia"/>
          <w:color w:val="000000" w:themeColor="text1"/>
        </w:rPr>
        <w:t>毛巾</w:t>
      </w:r>
      <w:r w:rsidR="00465D29" w:rsidRPr="00392A85">
        <w:rPr>
          <w:rFonts w:asciiTheme="minorEastAsia" w:eastAsiaTheme="minorEastAsia" w:hAnsiTheme="minorEastAsia" w:hint="eastAsia"/>
          <w:color w:val="000000" w:themeColor="text1"/>
        </w:rPr>
        <w:t>浸湿</w:t>
      </w:r>
      <w:r w:rsidR="00A93D4B" w:rsidRPr="00392A85">
        <w:rPr>
          <w:rFonts w:asciiTheme="minorEastAsia" w:eastAsiaTheme="minorEastAsia" w:hAnsiTheme="minorEastAsia" w:hint="eastAsia"/>
          <w:color w:val="000000" w:themeColor="text1"/>
        </w:rPr>
        <w:t>酒精擦洗</w:t>
      </w:r>
      <w:r w:rsidR="00465D29" w:rsidRPr="00392A85">
        <w:rPr>
          <w:rFonts w:asciiTheme="minorEastAsia" w:eastAsiaTheme="minorEastAsia" w:hAnsiTheme="minorEastAsia" w:hint="eastAsia"/>
          <w:color w:val="000000" w:themeColor="text1"/>
        </w:rPr>
        <w:t>，之后用浸湿清水毛巾擦拭干净即可。</w:t>
      </w:r>
    </w:p>
    <w:p w14:paraId="2EDDF2F0" w14:textId="7F118532" w:rsidR="004A392D" w:rsidRPr="00392A85" w:rsidRDefault="00392A85" w:rsidP="00392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uto"/>
        <w:ind w:firstLineChars="2250" w:firstLine="540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医学检验实验教学中心</w:t>
      </w:r>
    </w:p>
    <w:p w14:paraId="13BDA53A" w14:textId="1EB8C9E4" w:rsidR="001C7BA9" w:rsidRPr="00392A85" w:rsidRDefault="001C7BA9" w:rsidP="00392A85">
      <w:pPr>
        <w:tabs>
          <w:tab w:val="left" w:pos="2025"/>
        </w:tabs>
        <w:adjustRightInd/>
        <w:snapToGrid/>
        <w:spacing w:after="0" w:line="360" w:lineRule="auto"/>
        <w:ind w:left="1440" w:hangingChars="600" w:hanging="14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92A85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</w:t>
      </w:r>
      <w:r w:rsidR="00392A85">
        <w:rPr>
          <w:rFonts w:asciiTheme="minorEastAsia" w:eastAsiaTheme="minorEastAsia" w:hAnsiTheme="minorEastAsia"/>
          <w:sz w:val="24"/>
          <w:szCs w:val="24"/>
        </w:rPr>
        <w:t xml:space="preserve">       </w:t>
      </w:r>
    </w:p>
    <w:p w14:paraId="6D7852D9" w14:textId="373C7091" w:rsidR="001C7BA9" w:rsidRPr="00392A85" w:rsidRDefault="001C7BA9" w:rsidP="00392A85">
      <w:pPr>
        <w:tabs>
          <w:tab w:val="left" w:pos="2025"/>
        </w:tabs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hakuyoxingshu7000"/>
          <w:sz w:val="24"/>
          <w:szCs w:val="24"/>
        </w:rPr>
      </w:pPr>
      <w:r w:rsidRPr="00392A85">
        <w:rPr>
          <w:rFonts w:asciiTheme="minorEastAsia" w:eastAsiaTheme="minorEastAsia" w:hAnsiTheme="minorEastAsia" w:cs="hakuyoxingshu7000" w:hint="eastAsia"/>
          <w:sz w:val="24"/>
          <w:szCs w:val="24"/>
        </w:rPr>
        <w:t xml:space="preserve">                              </w:t>
      </w:r>
    </w:p>
    <w:p w14:paraId="3C0F3230" w14:textId="77777777" w:rsidR="004A392D" w:rsidRPr="004A392D" w:rsidRDefault="004A392D" w:rsidP="004A3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435" w:lineRule="atLeast"/>
        <w:rPr>
          <w:rFonts w:ascii="微软雅黑" w:hAnsi="微软雅黑" w:cs="宋体"/>
          <w:color w:val="333333"/>
          <w:sz w:val="24"/>
          <w:szCs w:val="24"/>
        </w:rPr>
      </w:pPr>
      <w:r w:rsidRPr="004A392D">
        <w:rPr>
          <w:rFonts w:ascii="微软雅黑" w:hAnsi="微软雅黑" w:cs="宋体" w:hint="eastAsia"/>
          <w:color w:val="333333"/>
          <w:sz w:val="24"/>
          <w:szCs w:val="24"/>
        </w:rPr>
        <w:br/>
        <w:t xml:space="preserve">　　　　</w:t>
      </w:r>
      <w:r w:rsidRPr="004A392D">
        <w:rPr>
          <w:rFonts w:ascii="微软雅黑" w:hAnsi="微软雅黑" w:cs="宋体" w:hint="eastAsia"/>
          <w:color w:val="333333"/>
          <w:sz w:val="24"/>
          <w:szCs w:val="24"/>
        </w:rPr>
        <w:br/>
      </w:r>
      <w:r w:rsidRPr="004A392D">
        <w:rPr>
          <w:rFonts w:ascii="微软雅黑" w:hAnsi="微软雅黑" w:cs="宋体" w:hint="eastAsia"/>
          <w:color w:val="333333"/>
          <w:sz w:val="24"/>
          <w:szCs w:val="24"/>
        </w:rPr>
        <w:br/>
        <w:t xml:space="preserve">　　</w:t>
      </w:r>
    </w:p>
    <w:p w14:paraId="2E052FE2" w14:textId="77777777"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5422" w14:textId="77777777" w:rsidR="007A3582" w:rsidRDefault="007A3582" w:rsidP="00392A85">
      <w:pPr>
        <w:spacing w:after="0"/>
      </w:pPr>
      <w:r>
        <w:separator/>
      </w:r>
    </w:p>
  </w:endnote>
  <w:endnote w:type="continuationSeparator" w:id="0">
    <w:p w14:paraId="7D08D172" w14:textId="77777777" w:rsidR="007A3582" w:rsidRDefault="007A3582" w:rsidP="00392A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akuyoxingshu7000">
    <w:charset w:val="86"/>
    <w:family w:val="auto"/>
    <w:pitch w:val="variable"/>
    <w:sig w:usb0="F7FFAF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A5B9" w14:textId="77777777" w:rsidR="007A3582" w:rsidRDefault="007A3582" w:rsidP="00392A85">
      <w:pPr>
        <w:spacing w:after="0"/>
      </w:pPr>
      <w:r>
        <w:separator/>
      </w:r>
    </w:p>
  </w:footnote>
  <w:footnote w:type="continuationSeparator" w:id="0">
    <w:p w14:paraId="0B130B24" w14:textId="77777777" w:rsidR="007A3582" w:rsidRDefault="007A3582" w:rsidP="00392A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15D5"/>
    <w:rsid w:val="0004763B"/>
    <w:rsid w:val="001C7BA9"/>
    <w:rsid w:val="001E29F9"/>
    <w:rsid w:val="00221DD8"/>
    <w:rsid w:val="00224FEC"/>
    <w:rsid w:val="00243E86"/>
    <w:rsid w:val="00323B43"/>
    <w:rsid w:val="003365BF"/>
    <w:rsid w:val="00392A85"/>
    <w:rsid w:val="003D37D8"/>
    <w:rsid w:val="00411E5A"/>
    <w:rsid w:val="00426133"/>
    <w:rsid w:val="004358AB"/>
    <w:rsid w:val="00457352"/>
    <w:rsid w:val="00465D29"/>
    <w:rsid w:val="004A392D"/>
    <w:rsid w:val="005714F8"/>
    <w:rsid w:val="007A3582"/>
    <w:rsid w:val="00806575"/>
    <w:rsid w:val="008B7726"/>
    <w:rsid w:val="008E7392"/>
    <w:rsid w:val="00A93D4B"/>
    <w:rsid w:val="00B01E09"/>
    <w:rsid w:val="00C318E5"/>
    <w:rsid w:val="00C859D3"/>
    <w:rsid w:val="00CC48F6"/>
    <w:rsid w:val="00D31D50"/>
    <w:rsid w:val="00FA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87CC4"/>
  <w15:docId w15:val="{32C8708E-50FA-43A3-9835-4CA98A8D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A3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4A392D"/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A392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2A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2A85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2A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2A8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4%B8%8A%E5%91%BC%E5%90%B8%E9%81%93&amp;tn=44039180_cpr&amp;fenlei=mv6quAkxTZn0IZRqIHckPjm4nH00T1Y1m1TLnW7-Pjw9uAuhPj7W0ZwV5Hcvrjm3rH6sPfKWUMw85HfYnjn4nH6sgvPsT6KdThsqpZwYTjCEQLGCpyw9Uz4Bmy-bIi4WUvYETgN-TLwGUv3Erj64n1bdnW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2008-09-11T17:20:00Z</dcterms:created>
  <dcterms:modified xsi:type="dcterms:W3CDTF">2024-11-06T03:05:00Z</dcterms:modified>
</cp:coreProperties>
</file>