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D2F9" w14:textId="1628F6DA" w:rsidR="00B84EB9" w:rsidRPr="00F02492" w:rsidRDefault="00EE6482" w:rsidP="00F0249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河北北方学院</w:t>
      </w:r>
      <w:r w:rsidR="00C755F1" w:rsidRPr="00F02492">
        <w:rPr>
          <w:rFonts w:hint="eastAsia"/>
          <w:sz w:val="36"/>
          <w:szCs w:val="36"/>
        </w:rPr>
        <w:t>教材参编人员审核</w:t>
      </w:r>
      <w:r w:rsidR="00CA7D16" w:rsidRPr="00F02492">
        <w:rPr>
          <w:rFonts w:hint="eastAsia"/>
          <w:sz w:val="36"/>
          <w:szCs w:val="36"/>
        </w:rPr>
        <w:t>公示</w:t>
      </w:r>
      <w:r w:rsidR="00EA127E">
        <w:rPr>
          <w:rFonts w:hint="eastAsia"/>
          <w:sz w:val="36"/>
          <w:szCs w:val="36"/>
        </w:rPr>
        <w:t>备案表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4"/>
        <w:gridCol w:w="694"/>
        <w:gridCol w:w="560"/>
        <w:gridCol w:w="1240"/>
        <w:gridCol w:w="971"/>
        <w:gridCol w:w="1374"/>
        <w:gridCol w:w="2493"/>
      </w:tblGrid>
      <w:tr w:rsidR="00E755AE" w14:paraId="61F9C076" w14:textId="77777777" w:rsidTr="00E755AE">
        <w:tc>
          <w:tcPr>
            <w:tcW w:w="985" w:type="dxa"/>
          </w:tcPr>
          <w:p w14:paraId="63BE1412" w14:textId="6D588F54" w:rsidR="00C755F1" w:rsidRPr="00C755F1" w:rsidRDefault="00C755F1" w:rsidP="00C755F1">
            <w:pPr>
              <w:rPr>
                <w:sz w:val="24"/>
                <w:szCs w:val="24"/>
              </w:rPr>
            </w:pPr>
            <w:r w:rsidRPr="00C755F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</w:tcPr>
          <w:p w14:paraId="0E14DA59" w14:textId="12D46F23" w:rsidR="00C755F1" w:rsidRPr="00C755F1" w:rsidRDefault="00C65388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常晓彤</w:t>
            </w:r>
          </w:p>
        </w:tc>
        <w:tc>
          <w:tcPr>
            <w:tcW w:w="1274" w:type="dxa"/>
          </w:tcPr>
          <w:p w14:paraId="510939B6" w14:textId="188DDF51" w:rsidR="00C755F1" w:rsidRPr="00C755F1" w:rsidRDefault="00C755F1" w:rsidP="00C755F1">
            <w:pPr>
              <w:rPr>
                <w:sz w:val="24"/>
                <w:szCs w:val="24"/>
              </w:rPr>
            </w:pPr>
            <w:r w:rsidRPr="00C755F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14:paraId="07BF4FA6" w14:textId="7AB84D6E" w:rsidR="00C755F1" w:rsidRPr="00C755F1" w:rsidRDefault="00C65388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4" w:type="dxa"/>
          </w:tcPr>
          <w:p w14:paraId="197196E7" w14:textId="329D06E5" w:rsidR="00C755F1" w:rsidRDefault="00C755F1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41" w:type="dxa"/>
          </w:tcPr>
          <w:p w14:paraId="69F7C97D" w14:textId="4A97D587" w:rsidR="00C755F1" w:rsidRPr="00C755F1" w:rsidRDefault="00C65388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30703196812120360</w:t>
            </w:r>
          </w:p>
        </w:tc>
      </w:tr>
      <w:tr w:rsidR="00E755AE" w14:paraId="31F00C9E" w14:textId="77777777" w:rsidTr="00E755AE">
        <w:tc>
          <w:tcPr>
            <w:tcW w:w="985" w:type="dxa"/>
          </w:tcPr>
          <w:p w14:paraId="455958F7" w14:textId="60342462" w:rsidR="00C755F1" w:rsidRPr="00C755F1" w:rsidRDefault="00CA7D16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2"/>
          </w:tcPr>
          <w:p w14:paraId="0FB6DD5E" w14:textId="3DE78265" w:rsidR="00C755F1" w:rsidRPr="00C755F1" w:rsidRDefault="00C65388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</w:t>
            </w:r>
          </w:p>
        </w:tc>
        <w:tc>
          <w:tcPr>
            <w:tcW w:w="1274" w:type="dxa"/>
          </w:tcPr>
          <w:p w14:paraId="75570642" w14:textId="4B64A8FB" w:rsidR="00C755F1" w:rsidRPr="00C755F1" w:rsidRDefault="00CA7D16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93" w:type="dxa"/>
          </w:tcPr>
          <w:p w14:paraId="4D622CE4" w14:textId="20250910" w:rsidR="00C755F1" w:rsidRPr="00C755F1" w:rsidRDefault="00C65388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14:paraId="459D550E" w14:textId="2F01A6EC" w:rsidR="00C755F1" w:rsidRPr="00C755F1" w:rsidRDefault="00D45338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341" w:type="dxa"/>
          </w:tcPr>
          <w:p w14:paraId="26980B23" w14:textId="47D96AE0" w:rsidR="00C755F1" w:rsidRPr="00C755F1" w:rsidRDefault="00C65388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医学检验学院</w:t>
            </w:r>
          </w:p>
        </w:tc>
      </w:tr>
      <w:tr w:rsidR="00E755AE" w14:paraId="301FE320" w14:textId="264A1162" w:rsidTr="00E755AE">
        <w:tc>
          <w:tcPr>
            <w:tcW w:w="985" w:type="dxa"/>
          </w:tcPr>
          <w:p w14:paraId="6120C723" w14:textId="70A01538"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89" w:type="dxa"/>
            <w:gridSpan w:val="2"/>
          </w:tcPr>
          <w:p w14:paraId="135718C1" w14:textId="7AE5F8D3" w:rsidR="00E755AE" w:rsidRPr="00C755F1" w:rsidRDefault="00C65388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274" w:type="dxa"/>
          </w:tcPr>
          <w:p w14:paraId="04432BF2" w14:textId="0F7EED02"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</w:tcPr>
          <w:p w14:paraId="0489020B" w14:textId="6387B49B" w:rsidR="00E755AE" w:rsidRPr="00C755F1" w:rsidRDefault="00C65388" w:rsidP="00152D7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中共党员</w:t>
            </w:r>
          </w:p>
        </w:tc>
        <w:tc>
          <w:tcPr>
            <w:tcW w:w="1414" w:type="dxa"/>
          </w:tcPr>
          <w:p w14:paraId="43194D46" w14:textId="0EB6FE31"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职称/职务</w:t>
            </w:r>
          </w:p>
        </w:tc>
        <w:tc>
          <w:tcPr>
            <w:tcW w:w="2341" w:type="dxa"/>
          </w:tcPr>
          <w:p w14:paraId="0289921B" w14:textId="20306D3B" w:rsidR="00E755AE" w:rsidRPr="00C755F1" w:rsidRDefault="00C65388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教授/书记</w:t>
            </w:r>
          </w:p>
        </w:tc>
      </w:tr>
      <w:tr w:rsidR="00E755AE" w14:paraId="01F3C502" w14:textId="77777777" w:rsidTr="00152D7E">
        <w:trPr>
          <w:trHeight w:val="720"/>
        </w:trPr>
        <w:tc>
          <w:tcPr>
            <w:tcW w:w="1696" w:type="dxa"/>
            <w:gridSpan w:val="2"/>
          </w:tcPr>
          <w:p w14:paraId="1426366B" w14:textId="4CEB7568"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2845" w:type="dxa"/>
            <w:gridSpan w:val="3"/>
          </w:tcPr>
          <w:p w14:paraId="0D395883" w14:textId="1CA44EB4" w:rsidR="00E755AE" w:rsidRPr="00C755F1" w:rsidRDefault="00B20ED6" w:rsidP="00B20ED6">
            <w:pPr>
              <w:spacing w:line="320" w:lineRule="exact"/>
              <w:rPr>
                <w:sz w:val="24"/>
                <w:szCs w:val="24"/>
              </w:rPr>
            </w:pPr>
            <w:r w:rsidRPr="00B20ED6">
              <w:rPr>
                <w:rFonts w:hint="eastAsia"/>
                <w:sz w:val="24"/>
                <w:szCs w:val="24"/>
              </w:rPr>
              <w:t>人卫西北分社，人卫（陕西）文化传媒有限公司</w:t>
            </w:r>
          </w:p>
        </w:tc>
        <w:tc>
          <w:tcPr>
            <w:tcW w:w="1414" w:type="dxa"/>
          </w:tcPr>
          <w:p w14:paraId="6C05536F" w14:textId="53EEB0CC" w:rsidR="00E755AE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出版单位</w:t>
            </w:r>
          </w:p>
        </w:tc>
        <w:tc>
          <w:tcPr>
            <w:tcW w:w="2341" w:type="dxa"/>
          </w:tcPr>
          <w:p w14:paraId="235EABDB" w14:textId="026A005E" w:rsidR="00E755AE" w:rsidRPr="00C755F1" w:rsidRDefault="00C65388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人民卫生出版社</w:t>
            </w:r>
          </w:p>
        </w:tc>
      </w:tr>
      <w:tr w:rsidR="00E755AE" w14:paraId="5F3997EC" w14:textId="77777777" w:rsidTr="00F00B5E">
        <w:tc>
          <w:tcPr>
            <w:tcW w:w="1696" w:type="dxa"/>
            <w:gridSpan w:val="2"/>
          </w:tcPr>
          <w:p w14:paraId="3BC344A0" w14:textId="49E0083A"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拟编写教材</w:t>
            </w:r>
          </w:p>
        </w:tc>
        <w:tc>
          <w:tcPr>
            <w:tcW w:w="6600" w:type="dxa"/>
            <w:gridSpan w:val="5"/>
          </w:tcPr>
          <w:p w14:paraId="1F4618FE" w14:textId="17E7FA3C" w:rsidR="00E755AE" w:rsidRPr="00C755F1" w:rsidRDefault="00481CD7" w:rsidP="00CA0DDC">
            <w:pPr>
              <w:rPr>
                <w:sz w:val="24"/>
                <w:szCs w:val="24"/>
              </w:rPr>
            </w:pPr>
            <w:r w:rsidRPr="00481CD7">
              <w:rPr>
                <w:rFonts w:hint="eastAsia"/>
                <w:sz w:val="24"/>
                <w:szCs w:val="24"/>
              </w:rPr>
              <w:t>临床分子生物学检验</w:t>
            </w:r>
          </w:p>
        </w:tc>
      </w:tr>
      <w:tr w:rsidR="00C76391" w14:paraId="54F774F6" w14:textId="77777777" w:rsidTr="00F00B5E">
        <w:trPr>
          <w:trHeight w:val="583"/>
        </w:trPr>
        <w:tc>
          <w:tcPr>
            <w:tcW w:w="1696" w:type="dxa"/>
            <w:gridSpan w:val="2"/>
          </w:tcPr>
          <w:p w14:paraId="735A0563" w14:textId="4BB0D0DD" w:rsidR="00C76391" w:rsidRDefault="00C76391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</w:t>
            </w:r>
          </w:p>
        </w:tc>
        <w:tc>
          <w:tcPr>
            <w:tcW w:w="6600" w:type="dxa"/>
            <w:gridSpan w:val="5"/>
          </w:tcPr>
          <w:p w14:paraId="5F8D90C3" w14:textId="7FA213CC" w:rsidR="00C76391" w:rsidRPr="00C755F1" w:rsidRDefault="00667E08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023.4.25-2023.4.30</w:t>
            </w:r>
          </w:p>
        </w:tc>
      </w:tr>
      <w:tr w:rsidR="00E755AE" w14:paraId="617FFB2E" w14:textId="6A40205A" w:rsidTr="00F00B5E">
        <w:tc>
          <w:tcPr>
            <w:tcW w:w="1696" w:type="dxa"/>
            <w:gridSpan w:val="2"/>
          </w:tcPr>
          <w:p w14:paraId="76958799" w14:textId="1BA8DD03" w:rsidR="00E755AE" w:rsidRPr="00C755F1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拟承担工作</w:t>
            </w:r>
          </w:p>
        </w:tc>
        <w:tc>
          <w:tcPr>
            <w:tcW w:w="6600" w:type="dxa"/>
            <w:gridSpan w:val="5"/>
          </w:tcPr>
          <w:p w14:paraId="79AA4EE2" w14:textId="77777777" w:rsidR="00E755AE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全套教材：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参审人员</w:t>
            </w:r>
          </w:p>
          <w:p w14:paraId="39260AD7" w14:textId="25B08DF1" w:rsidR="00E755AE" w:rsidRPr="00C755F1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分册教材：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主编 </w:t>
            </w:r>
            <w:r w:rsidR="00481CD7">
              <w:rPr>
                <w:rFonts w:ascii="宋体" w:hAnsi="宋体" w:cs="宋体" w:hint="eastAsia"/>
                <w:color w:val="000000"/>
                <w:sz w:val="24"/>
                <w:szCs w:val="20"/>
                <w:lang w:bidi="ar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 xml:space="preserve">副主编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参编人员</w:t>
            </w:r>
          </w:p>
        </w:tc>
      </w:tr>
      <w:tr w:rsidR="00E755AE" w14:paraId="50901776" w14:textId="77777777" w:rsidTr="00152D7E">
        <w:trPr>
          <w:trHeight w:val="1447"/>
        </w:trPr>
        <w:tc>
          <w:tcPr>
            <w:tcW w:w="1696" w:type="dxa"/>
            <w:gridSpan w:val="2"/>
          </w:tcPr>
          <w:p w14:paraId="31C26410" w14:textId="283CA7C4" w:rsidR="00E755AE" w:rsidRPr="00FE091A" w:rsidRDefault="00AD559E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proofErr w:type="gramStart"/>
            <w:r>
              <w:rPr>
                <w:rFonts w:hint="eastAsia"/>
                <w:sz w:val="24"/>
                <w:szCs w:val="24"/>
              </w:rPr>
              <w:t>编情况</w:t>
            </w:r>
            <w:proofErr w:type="gramEnd"/>
          </w:p>
        </w:tc>
        <w:tc>
          <w:tcPr>
            <w:tcW w:w="6600" w:type="dxa"/>
            <w:gridSpan w:val="5"/>
          </w:tcPr>
          <w:p w14:paraId="63EE85CE" w14:textId="6D391609" w:rsidR="00E755AE" w:rsidRPr="005E4C03" w:rsidRDefault="005D6DB9" w:rsidP="00F10A6F">
            <w:pPr>
              <w:rPr>
                <w:szCs w:val="21"/>
              </w:rPr>
            </w:pPr>
            <w:r w:rsidRPr="00F10A6F">
              <w:rPr>
                <w:rFonts w:hint="eastAsia"/>
                <w:sz w:val="18"/>
                <w:szCs w:val="18"/>
              </w:rPr>
              <w:t>主编</w:t>
            </w:r>
            <w:r w:rsidR="005E4C03" w:rsidRPr="00F10A6F">
              <w:rPr>
                <w:rFonts w:hint="eastAsia"/>
                <w:sz w:val="18"/>
                <w:szCs w:val="18"/>
              </w:rPr>
              <w:t>人民卫生</w:t>
            </w:r>
            <w:r w:rsidRPr="00F10A6F">
              <w:rPr>
                <w:rFonts w:hint="eastAsia"/>
                <w:sz w:val="18"/>
                <w:szCs w:val="18"/>
              </w:rPr>
              <w:t>出版社《生物化学与分子生物学实验教程》</w:t>
            </w:r>
            <w:r w:rsidR="005E4C03" w:rsidRPr="00F10A6F">
              <w:rPr>
                <w:rFonts w:hint="eastAsia"/>
                <w:sz w:val="18"/>
                <w:szCs w:val="18"/>
              </w:rPr>
              <w:t>2</w:t>
            </w:r>
            <w:r w:rsidR="005E4C03" w:rsidRPr="00F10A6F">
              <w:rPr>
                <w:sz w:val="18"/>
                <w:szCs w:val="18"/>
              </w:rPr>
              <w:t>022</w:t>
            </w:r>
            <w:r w:rsidR="005E4C03" w:rsidRPr="00F10A6F">
              <w:rPr>
                <w:rFonts w:hint="eastAsia"/>
                <w:sz w:val="18"/>
                <w:szCs w:val="18"/>
              </w:rPr>
              <w:t>年</w:t>
            </w:r>
            <w:r w:rsidRPr="00F10A6F">
              <w:rPr>
                <w:rFonts w:hint="eastAsia"/>
                <w:sz w:val="18"/>
                <w:szCs w:val="18"/>
              </w:rPr>
              <w:t>和华中科技大学出版社《临床分子生物学检验技术实验指导》</w:t>
            </w:r>
            <w:r w:rsidR="005E4C03" w:rsidRPr="00F10A6F">
              <w:rPr>
                <w:rFonts w:hint="eastAsia"/>
                <w:sz w:val="18"/>
                <w:szCs w:val="18"/>
              </w:rPr>
              <w:t>2</w:t>
            </w:r>
            <w:r w:rsidR="005E4C03" w:rsidRPr="00F10A6F">
              <w:rPr>
                <w:sz w:val="18"/>
                <w:szCs w:val="18"/>
              </w:rPr>
              <w:t>020</w:t>
            </w:r>
            <w:r w:rsidR="005E4C03" w:rsidRPr="00F10A6F">
              <w:rPr>
                <w:rFonts w:hint="eastAsia"/>
                <w:sz w:val="18"/>
                <w:szCs w:val="18"/>
              </w:rPr>
              <w:t>年；副主编华中科技大学出版社《临床分子生物学检验技术》2</w:t>
            </w:r>
            <w:r w:rsidR="005E4C03" w:rsidRPr="00F10A6F">
              <w:rPr>
                <w:sz w:val="18"/>
                <w:szCs w:val="18"/>
              </w:rPr>
              <w:t>021</w:t>
            </w:r>
            <w:r w:rsidR="005E4C03" w:rsidRPr="00F10A6F">
              <w:rPr>
                <w:rFonts w:hint="eastAsia"/>
                <w:sz w:val="18"/>
                <w:szCs w:val="18"/>
              </w:rPr>
              <w:t>年；</w:t>
            </w:r>
            <w:r w:rsidR="007B4668" w:rsidRPr="00F10A6F">
              <w:rPr>
                <w:rFonts w:hint="eastAsia"/>
                <w:sz w:val="18"/>
                <w:szCs w:val="18"/>
              </w:rPr>
              <w:t>参编过多本教材。本次</w:t>
            </w:r>
            <w:r w:rsidR="00481CD7" w:rsidRPr="00F10A6F">
              <w:rPr>
                <w:rFonts w:hint="eastAsia"/>
                <w:sz w:val="18"/>
                <w:szCs w:val="18"/>
              </w:rPr>
              <w:t>拟编写《临床分子生物学检验》教材，最终根据</w:t>
            </w:r>
            <w:r w:rsidRPr="00F10A6F">
              <w:rPr>
                <w:rFonts w:hint="eastAsia"/>
                <w:sz w:val="18"/>
                <w:szCs w:val="18"/>
              </w:rPr>
              <w:t>编写会</w:t>
            </w:r>
            <w:r w:rsidR="00481CD7" w:rsidRPr="00F10A6F">
              <w:rPr>
                <w:rFonts w:hint="eastAsia"/>
                <w:sz w:val="18"/>
                <w:szCs w:val="18"/>
              </w:rPr>
              <w:t>决定编写章节。</w:t>
            </w:r>
          </w:p>
        </w:tc>
      </w:tr>
      <w:tr w:rsidR="00E755AE" w14:paraId="43E60CF3" w14:textId="77777777" w:rsidTr="00F00B5E">
        <w:trPr>
          <w:trHeight w:val="1912"/>
        </w:trPr>
        <w:tc>
          <w:tcPr>
            <w:tcW w:w="1696" w:type="dxa"/>
            <w:gridSpan w:val="2"/>
          </w:tcPr>
          <w:p w14:paraId="49BFFA96" w14:textId="5352CA08" w:rsidR="00E755AE" w:rsidRPr="00C755F1" w:rsidRDefault="00212182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600" w:type="dxa"/>
            <w:gridSpan w:val="5"/>
          </w:tcPr>
          <w:p w14:paraId="5CCBD44A" w14:textId="3E279DC8" w:rsidR="00C76391" w:rsidRDefault="00C76391" w:rsidP="00C76391">
            <w:pPr>
              <w:rPr>
                <w:sz w:val="18"/>
                <w:szCs w:val="18"/>
              </w:rPr>
            </w:pPr>
            <w:r w:rsidRPr="00C76391">
              <w:rPr>
                <w:rFonts w:hint="eastAsia"/>
                <w:sz w:val="18"/>
                <w:szCs w:val="18"/>
              </w:rPr>
              <w:t>（内容包括该同志学术和思想认定，公示无异议，经党委会审议，同意推荐）（加盖学院党委印章，书记签字）</w:t>
            </w:r>
          </w:p>
          <w:p w14:paraId="10DCCFBC" w14:textId="1325757F" w:rsidR="00DD2F17" w:rsidRPr="00C76391" w:rsidRDefault="00282629" w:rsidP="00C763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  <w:p w14:paraId="1D93BA99" w14:textId="27D7E00F" w:rsidR="00C76391" w:rsidRPr="00C76391" w:rsidRDefault="00C76391" w:rsidP="00F00B5E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76391">
              <w:rPr>
                <w:sz w:val="24"/>
                <w:szCs w:val="24"/>
              </w:rPr>
              <w:t xml:space="preserve">      </w:t>
            </w:r>
          </w:p>
          <w:p w14:paraId="618B9BD4" w14:textId="6C8D10A4" w:rsidR="00C76391" w:rsidRPr="00C76391" w:rsidRDefault="00C76391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55AE" w14:paraId="37867313" w14:textId="77777777" w:rsidTr="00F00B5E">
        <w:trPr>
          <w:trHeight w:val="1982"/>
        </w:trPr>
        <w:tc>
          <w:tcPr>
            <w:tcW w:w="1696" w:type="dxa"/>
            <w:gridSpan w:val="2"/>
          </w:tcPr>
          <w:p w14:paraId="6781A572" w14:textId="71D43F7B" w:rsidR="00E755AE" w:rsidRPr="00C755F1" w:rsidRDefault="00212182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处室意见</w:t>
            </w:r>
          </w:p>
        </w:tc>
        <w:tc>
          <w:tcPr>
            <w:tcW w:w="6600" w:type="dxa"/>
            <w:gridSpan w:val="5"/>
          </w:tcPr>
          <w:p w14:paraId="1A94D698" w14:textId="77777777"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14:paraId="274B6777" w14:textId="77777777"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14:paraId="3711DD91" w14:textId="5AF9414F" w:rsidR="00DD2F17" w:rsidRPr="00C76391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签字:</w:t>
            </w:r>
            <w:r w:rsidRPr="00C76391">
              <w:rPr>
                <w:sz w:val="24"/>
                <w:szCs w:val="24"/>
              </w:rPr>
              <w:t xml:space="preserve">        </w:t>
            </w:r>
          </w:p>
          <w:p w14:paraId="015BBDA1" w14:textId="436DCBD5" w:rsidR="00E755AE" w:rsidRPr="00C755F1" w:rsidRDefault="00DD2F17" w:rsidP="00DD2F17">
            <w:pPr>
              <w:ind w:firstLineChars="1400" w:firstLine="3360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55AE" w14:paraId="536958EA" w14:textId="77777777" w:rsidTr="00F00B5E">
        <w:trPr>
          <w:trHeight w:val="2117"/>
        </w:trPr>
        <w:tc>
          <w:tcPr>
            <w:tcW w:w="1696" w:type="dxa"/>
            <w:gridSpan w:val="2"/>
          </w:tcPr>
          <w:p w14:paraId="6BA977B4" w14:textId="7FF4A1EE" w:rsidR="00E755AE" w:rsidRPr="00C755F1" w:rsidRDefault="00AD559E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</w:t>
            </w:r>
          </w:p>
        </w:tc>
        <w:tc>
          <w:tcPr>
            <w:tcW w:w="6600" w:type="dxa"/>
            <w:gridSpan w:val="5"/>
          </w:tcPr>
          <w:p w14:paraId="223AD71F" w14:textId="77777777"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14:paraId="416D7D8D" w14:textId="77777777"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14:paraId="5CA43808" w14:textId="20766291" w:rsidR="00DD2F17" w:rsidRPr="00C76391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签字:</w:t>
            </w:r>
            <w:r w:rsidRPr="00C76391">
              <w:rPr>
                <w:sz w:val="24"/>
                <w:szCs w:val="24"/>
              </w:rPr>
              <w:t xml:space="preserve">        </w:t>
            </w:r>
          </w:p>
          <w:p w14:paraId="50EDF1FD" w14:textId="23068365" w:rsidR="00E755AE" w:rsidRPr="00C755F1" w:rsidRDefault="00DD2F17" w:rsidP="00DD2F17">
            <w:pPr>
              <w:ind w:firstLineChars="1400" w:firstLine="3360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6A4C2A1" w14:textId="77777777" w:rsidR="00C755F1" w:rsidRDefault="00C755F1"/>
    <w:sectPr w:rsidR="00C75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ED56" w14:textId="77777777" w:rsidR="00FE341F" w:rsidRDefault="00FE341F" w:rsidP="00C755F1">
      <w:r>
        <w:separator/>
      </w:r>
    </w:p>
  </w:endnote>
  <w:endnote w:type="continuationSeparator" w:id="0">
    <w:p w14:paraId="169B90DE" w14:textId="77777777" w:rsidR="00FE341F" w:rsidRDefault="00FE341F" w:rsidP="00C7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1B99" w14:textId="77777777" w:rsidR="00FE341F" w:rsidRDefault="00FE341F" w:rsidP="00C755F1">
      <w:r>
        <w:separator/>
      </w:r>
    </w:p>
  </w:footnote>
  <w:footnote w:type="continuationSeparator" w:id="0">
    <w:p w14:paraId="184A4F51" w14:textId="77777777" w:rsidR="00FE341F" w:rsidRDefault="00FE341F" w:rsidP="00C7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51"/>
    <w:rsid w:val="00061CF9"/>
    <w:rsid w:val="00152D7E"/>
    <w:rsid w:val="00212182"/>
    <w:rsid w:val="00236227"/>
    <w:rsid w:val="00282629"/>
    <w:rsid w:val="00302351"/>
    <w:rsid w:val="003059A3"/>
    <w:rsid w:val="00481CD7"/>
    <w:rsid w:val="00501853"/>
    <w:rsid w:val="005157DF"/>
    <w:rsid w:val="005B61BD"/>
    <w:rsid w:val="005D6DB9"/>
    <w:rsid w:val="005E4C03"/>
    <w:rsid w:val="00667E08"/>
    <w:rsid w:val="0074272A"/>
    <w:rsid w:val="00772DA2"/>
    <w:rsid w:val="007B4668"/>
    <w:rsid w:val="009B2341"/>
    <w:rsid w:val="009D3AC9"/>
    <w:rsid w:val="00AC4DEE"/>
    <w:rsid w:val="00AD559E"/>
    <w:rsid w:val="00B10710"/>
    <w:rsid w:val="00B20ED6"/>
    <w:rsid w:val="00B64E13"/>
    <w:rsid w:val="00B84EB9"/>
    <w:rsid w:val="00C65388"/>
    <w:rsid w:val="00C755F1"/>
    <w:rsid w:val="00C76391"/>
    <w:rsid w:val="00CA0DDC"/>
    <w:rsid w:val="00CA7D16"/>
    <w:rsid w:val="00CB35CC"/>
    <w:rsid w:val="00D45338"/>
    <w:rsid w:val="00DD2F17"/>
    <w:rsid w:val="00E755AE"/>
    <w:rsid w:val="00EA127E"/>
    <w:rsid w:val="00EE6482"/>
    <w:rsid w:val="00F00B5E"/>
    <w:rsid w:val="00F02492"/>
    <w:rsid w:val="00F10A6F"/>
    <w:rsid w:val="00F45713"/>
    <w:rsid w:val="00FE091A"/>
    <w:rsid w:val="00FE341F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70F1E"/>
  <w15:chartTrackingRefBased/>
  <w15:docId w15:val="{C8CF0A1D-4525-4038-BAC8-B8C901B4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5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5F1"/>
    <w:rPr>
      <w:sz w:val="18"/>
      <w:szCs w:val="18"/>
    </w:rPr>
  </w:style>
  <w:style w:type="table" w:styleId="a7">
    <w:name w:val="Table Grid"/>
    <w:basedOn w:val="a1"/>
    <w:uiPriority w:val="39"/>
    <w:rsid w:val="00C7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Lenovo</cp:lastModifiedBy>
  <cp:revision>26</cp:revision>
  <dcterms:created xsi:type="dcterms:W3CDTF">2021-04-29T01:44:00Z</dcterms:created>
  <dcterms:modified xsi:type="dcterms:W3CDTF">2023-04-25T10:45:00Z</dcterms:modified>
</cp:coreProperties>
</file>